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08" w:rsidRPr="00D45F08" w:rsidRDefault="00D45F08" w:rsidP="00D45F08">
      <w:pPr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 w:rsidRPr="00D45F08">
        <w:rPr>
          <w:b/>
          <w:sz w:val="32"/>
          <w:szCs w:val="32"/>
          <w:lang w:val="ru-RU"/>
        </w:rPr>
        <w:t>Аннотация к рабочей программе</w:t>
      </w:r>
    </w:p>
    <w:p w:rsidR="00D45F08" w:rsidRPr="00F9229C" w:rsidRDefault="00D45F08" w:rsidP="00D45F08">
      <w:pPr>
        <w:ind w:firstLine="567"/>
        <w:jc w:val="center"/>
        <w:rPr>
          <w:b/>
          <w:sz w:val="28"/>
          <w:szCs w:val="28"/>
          <w:lang w:val="ru-RU"/>
        </w:rPr>
      </w:pPr>
      <w:r w:rsidRPr="00F9229C">
        <w:rPr>
          <w:b/>
          <w:sz w:val="28"/>
          <w:szCs w:val="28"/>
          <w:lang w:val="ru-RU"/>
        </w:rPr>
        <w:t>профессиональной переподготовки по направлению</w:t>
      </w:r>
    </w:p>
    <w:p w:rsidR="00D45F08" w:rsidRPr="00D45F08" w:rsidRDefault="00D45F08" w:rsidP="00D45F08">
      <w:pPr>
        <w:ind w:firstLine="567"/>
        <w:jc w:val="center"/>
        <w:rPr>
          <w:b/>
          <w:sz w:val="28"/>
          <w:szCs w:val="28"/>
          <w:lang w:val="ru-RU"/>
        </w:rPr>
      </w:pPr>
      <w:r w:rsidRPr="00F9229C"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Управление персоналом и кадровое делопроизводство</w:t>
      </w:r>
      <w:r w:rsidRPr="00F9229C">
        <w:rPr>
          <w:b/>
          <w:sz w:val="28"/>
          <w:szCs w:val="28"/>
          <w:lang w:val="ru-RU"/>
        </w:rPr>
        <w:t>»</w:t>
      </w:r>
    </w:p>
    <w:p w:rsidR="00D45F08" w:rsidRPr="00A22231" w:rsidRDefault="00D45F08" w:rsidP="00D45F08">
      <w:pPr>
        <w:ind w:firstLine="567"/>
        <w:jc w:val="center"/>
        <w:rPr>
          <w:b/>
          <w:sz w:val="28"/>
          <w:szCs w:val="28"/>
          <w:lang w:val="ru-RU"/>
        </w:rPr>
      </w:pPr>
    </w:p>
    <w:p w:rsidR="00D45F08" w:rsidRDefault="00D45F08" w:rsidP="00D45F08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A22231">
        <w:rPr>
          <w:sz w:val="28"/>
          <w:szCs w:val="28"/>
          <w:lang w:val="ru-RU"/>
        </w:rPr>
        <w:t>Программа</w:t>
      </w:r>
      <w:r>
        <w:rPr>
          <w:sz w:val="28"/>
          <w:szCs w:val="28"/>
          <w:lang w:val="ru-RU"/>
        </w:rPr>
        <w:t xml:space="preserve"> </w:t>
      </w:r>
      <w:r w:rsidRPr="00A22231">
        <w:rPr>
          <w:sz w:val="28"/>
          <w:szCs w:val="28"/>
          <w:lang w:val="ru-RU"/>
        </w:rPr>
        <w:t>профессиональной пер</w:t>
      </w:r>
      <w:r>
        <w:rPr>
          <w:sz w:val="28"/>
          <w:szCs w:val="28"/>
          <w:lang w:val="ru-RU"/>
        </w:rPr>
        <w:t>еподготовки по курсу «Управление персон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лом и кадровое делопроизводство</w:t>
      </w:r>
      <w:r w:rsidRPr="00A22231">
        <w:rPr>
          <w:sz w:val="28"/>
          <w:szCs w:val="28"/>
          <w:lang w:val="ru-RU"/>
        </w:rPr>
        <w:t>» (далее – Рабочая программа) разработана в соо</w:t>
      </w:r>
      <w:r w:rsidRPr="00A22231">
        <w:rPr>
          <w:sz w:val="28"/>
          <w:szCs w:val="28"/>
          <w:lang w:val="ru-RU"/>
        </w:rPr>
        <w:t>т</w:t>
      </w:r>
      <w:r w:rsidRPr="00A22231">
        <w:rPr>
          <w:sz w:val="28"/>
          <w:szCs w:val="28"/>
          <w:lang w:val="ru-RU"/>
        </w:rPr>
        <w:t xml:space="preserve">ветствии с требованиями </w:t>
      </w:r>
      <w:r w:rsidRPr="00FE0E37">
        <w:rPr>
          <w:bCs/>
          <w:sz w:val="28"/>
          <w:szCs w:val="28"/>
          <w:lang w:val="ru-RU"/>
        </w:rPr>
        <w:t>Профессионального Стандарта,</w:t>
      </w:r>
      <w:r w:rsidRPr="001764C2">
        <w:rPr>
          <w:b/>
          <w:bCs/>
          <w:sz w:val="28"/>
          <w:szCs w:val="28"/>
          <w:lang w:val="ru-RU"/>
        </w:rPr>
        <w:t xml:space="preserve"> </w:t>
      </w:r>
      <w:r w:rsidRPr="001764C2">
        <w:rPr>
          <w:sz w:val="28"/>
          <w:szCs w:val="28"/>
          <w:lang w:val="ru-RU"/>
        </w:rPr>
        <w:t>утвержденного приказом Министерства труда РФ от 06.10.2015 № 691н, Федерального закона от 29.12.2012 № 273-ФЗ «Об образовании в Российской Федерации» и ФГОС ВО по направлению по</w:t>
      </w:r>
      <w:r w:rsidRPr="001764C2">
        <w:rPr>
          <w:sz w:val="28"/>
          <w:szCs w:val="28"/>
          <w:lang w:val="ru-RU"/>
        </w:rPr>
        <w:t>д</w:t>
      </w:r>
      <w:r w:rsidRPr="001764C2">
        <w:rPr>
          <w:sz w:val="28"/>
          <w:szCs w:val="28"/>
          <w:lang w:val="ru-RU"/>
        </w:rPr>
        <w:t xml:space="preserve">готовки 38.03.03 «Управление персоналом», утвержденного Приказом Министерства образования и науки РФ от 14.12.2015 № 1461. </w:t>
      </w:r>
      <w:r w:rsidRPr="00F9229C">
        <w:rPr>
          <w:sz w:val="28"/>
          <w:szCs w:val="28"/>
          <w:lang w:val="ru-RU"/>
        </w:rPr>
        <w:t>"</w:t>
      </w:r>
      <w:proofErr w:type="gramEnd"/>
    </w:p>
    <w:p w:rsidR="00D45F08" w:rsidRDefault="00D45F08" w:rsidP="00D45F0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Программа рекомендуется: </w:t>
      </w:r>
    </w:p>
    <w:p w:rsidR="00D45F08" w:rsidRDefault="00D45F08" w:rsidP="00D45F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руководителям HR-отделов и сотрудникам этих отделов, претендующим на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дящие должности; </w:t>
      </w:r>
    </w:p>
    <w:p w:rsidR="00D45F08" w:rsidRDefault="00D45F08" w:rsidP="00D45F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специалистам кадровых служб; </w:t>
      </w:r>
    </w:p>
    <w:p w:rsidR="00D45F08" w:rsidRDefault="00D45F08" w:rsidP="00D45F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менеджерам по персоналу; </w:t>
      </w:r>
    </w:p>
    <w:p w:rsidR="00D45F08" w:rsidRDefault="00D45F08" w:rsidP="00D45F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менеджерам, работающим или собирающимся работать в области управления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налом; </w:t>
      </w:r>
    </w:p>
    <w:p w:rsidR="00D45F08" w:rsidRDefault="00D45F08" w:rsidP="00D45F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специалистам рекрутинговых агентств. </w:t>
      </w:r>
    </w:p>
    <w:p w:rsidR="00D45F08" w:rsidRPr="00CD7DFE" w:rsidRDefault="00D45F08" w:rsidP="00D45F08">
      <w:pPr>
        <w:ind w:firstLine="567"/>
        <w:jc w:val="both"/>
        <w:rPr>
          <w:sz w:val="28"/>
          <w:szCs w:val="28"/>
          <w:lang w:val="ru-RU"/>
        </w:rPr>
      </w:pPr>
      <w:r w:rsidRPr="001764C2">
        <w:rPr>
          <w:sz w:val="28"/>
          <w:szCs w:val="28"/>
          <w:lang w:val="ru-RU"/>
        </w:rPr>
        <w:t>Программа сформирована таким образом, что позволяет охватить важнейшие а</w:t>
      </w:r>
      <w:r w:rsidRPr="001764C2">
        <w:rPr>
          <w:sz w:val="28"/>
          <w:szCs w:val="28"/>
          <w:lang w:val="ru-RU"/>
        </w:rPr>
        <w:t>с</w:t>
      </w:r>
      <w:r w:rsidRPr="001764C2">
        <w:rPr>
          <w:sz w:val="28"/>
          <w:szCs w:val="28"/>
          <w:lang w:val="ru-RU"/>
        </w:rPr>
        <w:t>пекты деятельности специал</w:t>
      </w:r>
      <w:r>
        <w:rPr>
          <w:sz w:val="28"/>
          <w:szCs w:val="28"/>
          <w:lang w:val="ru-RU"/>
        </w:rPr>
        <w:t>истов по управлению персоналом.</w:t>
      </w:r>
    </w:p>
    <w:p w:rsidR="00D45F08" w:rsidRDefault="00D45F08" w:rsidP="00D45F08">
      <w:pPr>
        <w:pStyle w:val="Default"/>
        <w:ind w:firstLine="567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 реализации программы </w:t>
      </w:r>
      <w:r>
        <w:rPr>
          <w:color w:val="auto"/>
          <w:sz w:val="28"/>
          <w:szCs w:val="28"/>
        </w:rPr>
        <w:t>- п</w:t>
      </w:r>
      <w:r w:rsidRPr="0027776D">
        <w:rPr>
          <w:bCs/>
          <w:color w:val="auto"/>
          <w:sz w:val="28"/>
          <w:szCs w:val="28"/>
        </w:rPr>
        <w:t>рограмма профессиональной переподготовки направлена на получение профессиональных компетенций</w:t>
      </w:r>
      <w:r w:rsidRPr="0027776D">
        <w:rPr>
          <w:color w:val="auto"/>
          <w:sz w:val="28"/>
          <w:szCs w:val="28"/>
        </w:rPr>
        <w:t>, необходимых</w:t>
      </w:r>
      <w:r>
        <w:rPr>
          <w:color w:val="auto"/>
          <w:sz w:val="28"/>
          <w:szCs w:val="28"/>
        </w:rPr>
        <w:t xml:space="preserve"> для выпо</w:t>
      </w:r>
      <w:r>
        <w:rPr>
          <w:color w:val="auto"/>
          <w:sz w:val="28"/>
          <w:szCs w:val="28"/>
        </w:rPr>
        <w:t>л</w:t>
      </w:r>
      <w:r>
        <w:rPr>
          <w:color w:val="auto"/>
          <w:sz w:val="28"/>
          <w:szCs w:val="28"/>
        </w:rPr>
        <w:t xml:space="preserve">нения новых видов профессиональной деятельности: </w:t>
      </w:r>
    </w:p>
    <w:p w:rsidR="00D45F08" w:rsidRDefault="00D45F08" w:rsidP="00D45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информационно-управленческой; </w:t>
      </w:r>
    </w:p>
    <w:p w:rsidR="00D45F08" w:rsidRDefault="00D45F08" w:rsidP="00D45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информационно-аналитической; </w:t>
      </w:r>
    </w:p>
    <w:p w:rsidR="00D45F08" w:rsidRDefault="00D45F08" w:rsidP="00D45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предпринимательской; </w:t>
      </w:r>
    </w:p>
    <w:p w:rsidR="00D45F08" w:rsidRDefault="00D45F08" w:rsidP="00D45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качестве руководителей и исполнителей предприятий любой организационно-правовой формы; </w:t>
      </w:r>
    </w:p>
    <w:p w:rsidR="00D45F08" w:rsidRDefault="00D45F08" w:rsidP="00D45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 также структур, создающих и развивающих собственное дело. </w:t>
      </w:r>
    </w:p>
    <w:p w:rsidR="00D45F08" w:rsidRDefault="00D45F08" w:rsidP="00D45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переподготовки </w:t>
      </w:r>
      <w:r w:rsidRPr="0027776D">
        <w:rPr>
          <w:bCs/>
          <w:color w:val="auto"/>
          <w:sz w:val="28"/>
          <w:szCs w:val="28"/>
        </w:rPr>
        <w:t>специалистов по управлению персоналом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включает в себя углубленное изучение теории и практики работы специалиста по кадрам. </w:t>
      </w:r>
    </w:p>
    <w:p w:rsidR="00D45F08" w:rsidRDefault="00D45F08" w:rsidP="00D45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Программа посвящена изучению эффективных технологий управления людьми и тр</w:t>
      </w:r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довыми коллективами на всех стадиях движения трудовых ресурсов: отбор и наем, обучение и развитие, управление результатами, подготовка кадрового резерва, план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рование карьеры, увольнение и др. </w:t>
      </w:r>
    </w:p>
    <w:p w:rsidR="00D45F08" w:rsidRDefault="00D45F08" w:rsidP="00D45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Особое внимание уделяется психологическим технологиям управления людьми и в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просам построения эффективной системы мотивации. </w:t>
      </w:r>
    </w:p>
    <w:p w:rsidR="00D45F08" w:rsidRDefault="00D45F08" w:rsidP="00D45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Слушатели знакомятся с основными документами, требованиями, предъявляемыми к их оформлению, получают профессиональные разъяснения по вопросам, связанными с ведением кадрового делопроизводства, а также - практические навыки создания и применения </w:t>
      </w:r>
      <w:r>
        <w:rPr>
          <w:color w:val="auto"/>
          <w:sz w:val="28"/>
          <w:szCs w:val="28"/>
        </w:rPr>
        <w:lastRenderedPageBreak/>
        <w:t xml:space="preserve">документов для оперативного решения управленческих задач, устранения проблем, возникающих в работе с персоналом. </w:t>
      </w:r>
    </w:p>
    <w:p w:rsidR="00D45F08" w:rsidRDefault="00D45F08" w:rsidP="00D45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окончанию занятий слушатели хорошо представляют себе систему кадрового док</w:t>
      </w:r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ментооборота предприятия, знают, как правильно и какие именно документы необх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димо оформить в любой ситуации управления персоналом. </w:t>
      </w:r>
    </w:p>
    <w:p w:rsidR="00D45F08" w:rsidRPr="0027776D" w:rsidRDefault="00D45F08" w:rsidP="00D45F08">
      <w:pPr>
        <w:pStyle w:val="Default"/>
        <w:rPr>
          <w:color w:val="auto"/>
          <w:sz w:val="23"/>
          <w:szCs w:val="23"/>
        </w:rPr>
      </w:pPr>
    </w:p>
    <w:p w:rsidR="00D45F08" w:rsidRPr="00514F14" w:rsidRDefault="00D45F08" w:rsidP="00D45F08">
      <w:pPr>
        <w:pStyle w:val="Default"/>
        <w:rPr>
          <w:color w:val="auto"/>
          <w:sz w:val="28"/>
          <w:szCs w:val="28"/>
        </w:rPr>
      </w:pPr>
      <w:r w:rsidRPr="00514F14">
        <w:rPr>
          <w:bCs/>
          <w:color w:val="auto"/>
          <w:sz w:val="28"/>
          <w:szCs w:val="28"/>
        </w:rPr>
        <w:t>Обучаясь по данной программе, специалисты приобретут профессиональные комп</w:t>
      </w:r>
      <w:r w:rsidRPr="00514F14">
        <w:rPr>
          <w:bCs/>
          <w:color w:val="auto"/>
          <w:sz w:val="28"/>
          <w:szCs w:val="28"/>
        </w:rPr>
        <w:t>е</w:t>
      </w:r>
      <w:r w:rsidRPr="00514F14">
        <w:rPr>
          <w:bCs/>
          <w:color w:val="auto"/>
          <w:sz w:val="28"/>
          <w:szCs w:val="28"/>
        </w:rPr>
        <w:t xml:space="preserve">тенции в вопросах: </w:t>
      </w:r>
    </w:p>
    <w:p w:rsidR="00D45F08" w:rsidRDefault="00D45F08" w:rsidP="00D45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формирование кадровой политики организации; </w:t>
      </w:r>
    </w:p>
    <w:p w:rsidR="00D45F08" w:rsidRDefault="00D45F08" w:rsidP="00D45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разработка и внедрение системы управления персоналом; </w:t>
      </w:r>
    </w:p>
    <w:p w:rsidR="00D45F08" w:rsidRDefault="00D45F08" w:rsidP="00D45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проведение диагностики, подбора и отбора персонала с использованием информац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онных технологий; </w:t>
      </w:r>
    </w:p>
    <w:p w:rsidR="00D45F08" w:rsidRDefault="00D45F08" w:rsidP="00D45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оценка и аттестация работников, управления их карьерой; </w:t>
      </w:r>
    </w:p>
    <w:p w:rsidR="00D45F08" w:rsidRDefault="00D45F08" w:rsidP="00D45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организация профессионального развития персонала, в том числе его обучения и п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реподготовки; </w:t>
      </w:r>
    </w:p>
    <w:p w:rsidR="00D45F08" w:rsidRDefault="00D45F08" w:rsidP="00D45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создание нормативной документации и ведения кадрового делопроизводства; </w:t>
      </w:r>
    </w:p>
    <w:p w:rsidR="00D45F08" w:rsidRDefault="00D45F08" w:rsidP="00D45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мотивация и стимулирование труда персонала. </w:t>
      </w:r>
    </w:p>
    <w:p w:rsidR="00D45F08" w:rsidRDefault="00D45F08" w:rsidP="00D45F08">
      <w:pPr>
        <w:pStyle w:val="Default"/>
        <w:rPr>
          <w:color w:val="auto"/>
          <w:sz w:val="28"/>
          <w:szCs w:val="28"/>
        </w:rPr>
      </w:pPr>
    </w:p>
    <w:p w:rsidR="00D45F08" w:rsidRDefault="00D45F08" w:rsidP="00D45F0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Требования к уровню подготовки поступающего на обучение, необходимые для освоения программы. </w:t>
      </w:r>
      <w:r>
        <w:rPr>
          <w:color w:val="auto"/>
          <w:sz w:val="28"/>
          <w:szCs w:val="28"/>
        </w:rPr>
        <w:t xml:space="preserve">К освоению дополнительных профессиональных программ допускаются: </w:t>
      </w:r>
    </w:p>
    <w:p w:rsidR="00D45F08" w:rsidRDefault="00D45F08" w:rsidP="00D45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лица, имеющие высшее образование;</w:t>
      </w:r>
    </w:p>
    <w:p w:rsidR="00D45F08" w:rsidRDefault="00D45F08" w:rsidP="00D45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-лица, имеющие среднее профессиональное образование.</w:t>
      </w:r>
    </w:p>
    <w:p w:rsidR="00D45F08" w:rsidRDefault="00D45F08" w:rsidP="00D45F08">
      <w:pPr>
        <w:pStyle w:val="Default"/>
        <w:rPr>
          <w:color w:val="auto"/>
          <w:sz w:val="28"/>
          <w:szCs w:val="28"/>
        </w:rPr>
      </w:pPr>
    </w:p>
    <w:p w:rsidR="00D45F08" w:rsidRDefault="00D45F08" w:rsidP="00D45F0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Трудоёмкость обучения </w:t>
      </w:r>
      <w:r>
        <w:rPr>
          <w:color w:val="auto"/>
          <w:sz w:val="28"/>
          <w:szCs w:val="28"/>
        </w:rPr>
        <w:t>- нормативная трудоёмкость обучения за весь период с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ставляет </w:t>
      </w:r>
      <w:r>
        <w:rPr>
          <w:b/>
          <w:bCs/>
          <w:color w:val="auto"/>
          <w:sz w:val="28"/>
          <w:szCs w:val="28"/>
        </w:rPr>
        <w:t xml:space="preserve">256 </w:t>
      </w:r>
      <w:r>
        <w:rPr>
          <w:color w:val="auto"/>
          <w:sz w:val="28"/>
          <w:szCs w:val="28"/>
        </w:rPr>
        <w:t>часов,</w:t>
      </w:r>
      <w:r w:rsidRPr="00F47453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 включает все виды аудиторной и самостоятельной (д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станционной) работы слушателя и время, отводимое на контроль качества освоения слушателем программы.</w:t>
      </w:r>
    </w:p>
    <w:p w:rsidR="00D45F08" w:rsidRDefault="00D45F08" w:rsidP="00D45F0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Форма обучения </w:t>
      </w:r>
      <w:r>
        <w:rPr>
          <w:color w:val="auto"/>
          <w:sz w:val="28"/>
          <w:szCs w:val="28"/>
        </w:rPr>
        <w:t xml:space="preserve">- переподготовка специалистов проводится в очно-заочной форме обучения, с использованием дистанционных образовательных технологий. </w:t>
      </w:r>
    </w:p>
    <w:p w:rsidR="00D45F08" w:rsidRPr="00A72DEB" w:rsidRDefault="00D45F08" w:rsidP="00D45F0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Преподавание дисциплин осуществляется в форме авторских лекционных курсов и разнообразных видов коллективных и индивидуальных практических занятий, зад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ний по самообразованию, тренингов, дополнительных и индивидуальных консульт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ций. </w:t>
      </w:r>
    </w:p>
    <w:p w:rsidR="00D45F08" w:rsidRPr="001764C2" w:rsidRDefault="00D45F08" w:rsidP="00D45F08">
      <w:pPr>
        <w:ind w:firstLine="567"/>
        <w:jc w:val="both"/>
        <w:rPr>
          <w:sz w:val="28"/>
          <w:szCs w:val="28"/>
          <w:lang w:val="ru-RU"/>
        </w:rPr>
      </w:pPr>
      <w:r w:rsidRPr="001764C2">
        <w:rPr>
          <w:sz w:val="28"/>
          <w:szCs w:val="28"/>
          <w:lang w:val="ru-RU"/>
        </w:rPr>
        <w:t>По результатам обучения и успешного прохождения итоговой аттестации слуш</w:t>
      </w:r>
      <w:r w:rsidRPr="001764C2">
        <w:rPr>
          <w:sz w:val="28"/>
          <w:szCs w:val="28"/>
          <w:lang w:val="ru-RU"/>
        </w:rPr>
        <w:t>а</w:t>
      </w:r>
      <w:r w:rsidRPr="001764C2">
        <w:rPr>
          <w:sz w:val="28"/>
          <w:szCs w:val="28"/>
          <w:lang w:val="ru-RU"/>
        </w:rPr>
        <w:t xml:space="preserve">телю выдается </w:t>
      </w:r>
      <w:r w:rsidRPr="00CD7DFE">
        <w:rPr>
          <w:bCs/>
          <w:sz w:val="28"/>
          <w:szCs w:val="28"/>
          <w:lang w:val="ru-RU"/>
        </w:rPr>
        <w:t>Диплом государственного образца</w:t>
      </w:r>
      <w:r w:rsidRPr="001764C2">
        <w:rPr>
          <w:b/>
          <w:bCs/>
          <w:sz w:val="28"/>
          <w:szCs w:val="28"/>
          <w:lang w:val="ru-RU"/>
        </w:rPr>
        <w:t xml:space="preserve"> </w:t>
      </w:r>
      <w:r w:rsidRPr="001764C2">
        <w:rPr>
          <w:sz w:val="28"/>
          <w:szCs w:val="28"/>
          <w:lang w:val="ru-RU"/>
        </w:rPr>
        <w:t>о профессиональной переподгото</w:t>
      </w:r>
      <w:r w:rsidRPr="001764C2">
        <w:rPr>
          <w:sz w:val="28"/>
          <w:szCs w:val="28"/>
          <w:lang w:val="ru-RU"/>
        </w:rPr>
        <w:t>в</w:t>
      </w:r>
      <w:r w:rsidRPr="001764C2">
        <w:rPr>
          <w:sz w:val="28"/>
          <w:szCs w:val="28"/>
          <w:lang w:val="ru-RU"/>
        </w:rPr>
        <w:t>ке в сфере управления персоналом организации.</w:t>
      </w:r>
    </w:p>
    <w:p w:rsidR="00D45F08" w:rsidRDefault="00D45F08" w:rsidP="00D45F08">
      <w:pPr>
        <w:pStyle w:val="Default"/>
        <w:rPr>
          <w:color w:val="auto"/>
          <w:sz w:val="23"/>
          <w:szCs w:val="23"/>
        </w:rPr>
      </w:pPr>
    </w:p>
    <w:p w:rsidR="00695B98" w:rsidRPr="00D45F08" w:rsidRDefault="00695B98">
      <w:pPr>
        <w:rPr>
          <w:lang w:val="ru-RU"/>
        </w:rPr>
      </w:pPr>
    </w:p>
    <w:sectPr w:rsidR="00695B98" w:rsidRPr="00D45F08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14" w:rsidRDefault="00D45F08">
    <w:pPr>
      <w:pStyle w:val="a3"/>
      <w:spacing w:line="14" w:lineRule="auto"/>
      <w:ind w:left="0" w:firstLine="0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A8"/>
    <w:rsid w:val="000F6AA8"/>
    <w:rsid w:val="00695B98"/>
    <w:rsid w:val="00D4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5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5F08"/>
    <w:pPr>
      <w:ind w:left="220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45F0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D45F08"/>
    <w:pPr>
      <w:ind w:left="220" w:firstLine="708"/>
    </w:pPr>
  </w:style>
  <w:style w:type="paragraph" w:customStyle="1" w:styleId="Default">
    <w:name w:val="Default"/>
    <w:rsid w:val="00D45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5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5F08"/>
    <w:pPr>
      <w:ind w:left="220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45F0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D45F08"/>
    <w:pPr>
      <w:ind w:left="220" w:firstLine="708"/>
    </w:pPr>
  </w:style>
  <w:style w:type="paragraph" w:customStyle="1" w:styleId="Default">
    <w:name w:val="Default"/>
    <w:rsid w:val="00D45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2020-09-30T13:52:00Z</dcterms:created>
  <dcterms:modified xsi:type="dcterms:W3CDTF">2020-09-30T13:53:00Z</dcterms:modified>
</cp:coreProperties>
</file>