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7F" w:rsidRPr="00D37664" w:rsidRDefault="0024577F" w:rsidP="0024577F">
      <w:pPr>
        <w:pStyle w:val="a3"/>
        <w:ind w:left="927" w:firstLine="0"/>
        <w:jc w:val="center"/>
        <w:rPr>
          <w:b/>
          <w:sz w:val="28"/>
          <w:szCs w:val="28"/>
          <w:lang w:val="ru-RU"/>
        </w:rPr>
      </w:pPr>
      <w:r w:rsidRPr="00D37664">
        <w:rPr>
          <w:b/>
          <w:sz w:val="28"/>
          <w:szCs w:val="28"/>
          <w:lang w:val="ru-RU"/>
        </w:rPr>
        <w:t>УЧЕБНЫЙ ПЛАН</w:t>
      </w:r>
    </w:p>
    <w:p w:rsidR="0024577F" w:rsidRPr="00F9229C" w:rsidRDefault="0024577F" w:rsidP="0024577F">
      <w:pPr>
        <w:ind w:firstLine="567"/>
        <w:jc w:val="center"/>
        <w:rPr>
          <w:b/>
          <w:sz w:val="28"/>
          <w:szCs w:val="28"/>
          <w:lang w:val="ru-RU"/>
        </w:rPr>
      </w:pPr>
      <w:r w:rsidRPr="00F9229C">
        <w:rPr>
          <w:b/>
          <w:sz w:val="28"/>
          <w:szCs w:val="28"/>
          <w:lang w:val="ru-RU"/>
        </w:rPr>
        <w:t>программа профессиональной переподготовки по направлению</w:t>
      </w:r>
    </w:p>
    <w:p w:rsidR="0024577F" w:rsidRPr="00F9229C" w:rsidRDefault="0024577F" w:rsidP="0024577F">
      <w:pPr>
        <w:ind w:firstLine="567"/>
        <w:jc w:val="center"/>
        <w:rPr>
          <w:b/>
          <w:sz w:val="28"/>
          <w:szCs w:val="28"/>
          <w:lang w:val="ru-RU"/>
        </w:rPr>
      </w:pPr>
      <w:r w:rsidRPr="00F9229C">
        <w:rPr>
          <w:b/>
          <w:sz w:val="28"/>
          <w:szCs w:val="28"/>
          <w:lang w:val="ru-RU"/>
        </w:rPr>
        <w:t>«</w:t>
      </w:r>
      <w:r w:rsidRPr="00625DA0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Управление персоналом и кадровое делопроизводство</w:t>
      </w:r>
      <w:r w:rsidRPr="00F9229C">
        <w:rPr>
          <w:b/>
          <w:sz w:val="28"/>
          <w:szCs w:val="28"/>
          <w:lang w:val="ru-RU"/>
        </w:rPr>
        <w:t>»</w:t>
      </w:r>
    </w:p>
    <w:p w:rsidR="0024577F" w:rsidRPr="00F9229C" w:rsidRDefault="0024577F" w:rsidP="0024577F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991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769"/>
        <w:gridCol w:w="1560"/>
      </w:tblGrid>
      <w:tr w:rsidR="0024577F" w:rsidRPr="00742C2F" w:rsidTr="003C4CA0">
        <w:trPr>
          <w:trHeight w:val="214"/>
        </w:trPr>
        <w:tc>
          <w:tcPr>
            <w:tcW w:w="662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п/п</w:t>
            </w:r>
          </w:p>
        </w:tc>
        <w:tc>
          <w:tcPr>
            <w:tcW w:w="7769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Наименование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модулей</w:t>
            </w:r>
            <w:proofErr w:type="spellEnd"/>
          </w:p>
        </w:tc>
        <w:tc>
          <w:tcPr>
            <w:tcW w:w="1560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Количество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24577F" w:rsidRPr="00742C2F" w:rsidTr="003C4CA0">
        <w:trPr>
          <w:trHeight w:val="305"/>
        </w:trPr>
        <w:tc>
          <w:tcPr>
            <w:tcW w:w="662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  <w:tc>
          <w:tcPr>
            <w:tcW w:w="7769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3</w:t>
            </w:r>
          </w:p>
        </w:tc>
      </w:tr>
      <w:tr w:rsidR="0024577F" w:rsidRPr="00742C2F" w:rsidTr="003C4CA0">
        <w:trPr>
          <w:trHeight w:val="266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1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24577F" w:rsidRPr="007427C4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F9229C">
              <w:rPr>
                <w:sz w:val="28"/>
                <w:szCs w:val="28"/>
                <w:lang w:val="ru-RU"/>
              </w:rPr>
              <w:t xml:space="preserve"> </w:t>
            </w:r>
            <w:r w:rsidRPr="007427C4">
              <w:rPr>
                <w:b/>
                <w:sz w:val="28"/>
                <w:szCs w:val="28"/>
                <w:lang w:val="ru-RU"/>
              </w:rPr>
              <w:t>Правовая регламентация работы с кадрами и документ</w:t>
            </w:r>
            <w:r w:rsidRPr="007427C4">
              <w:rPr>
                <w:b/>
                <w:sz w:val="28"/>
                <w:szCs w:val="28"/>
                <w:lang w:val="ru-RU"/>
              </w:rPr>
              <w:t>и</w:t>
            </w:r>
            <w:r w:rsidRPr="007427C4">
              <w:rPr>
                <w:b/>
                <w:sz w:val="28"/>
                <w:szCs w:val="28"/>
                <w:lang w:val="ru-RU"/>
              </w:rPr>
              <w:t>рования трудовых отношений в РФ</w:t>
            </w:r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24577F" w:rsidRPr="00742C2F" w:rsidTr="003C4CA0">
        <w:trPr>
          <w:trHeight w:val="266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4577F" w:rsidRPr="00742C2F" w:rsidRDefault="0024577F" w:rsidP="003C4CA0">
            <w:pPr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24577F" w:rsidRPr="00742C2F" w:rsidTr="003C4CA0">
        <w:trPr>
          <w:trHeight w:val="276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2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Организация деятельности служб персонала (кадровых служб) и организация труда на предприятиях</w:t>
            </w:r>
            <w:r w:rsidRPr="002629EA"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C2F" w:rsidTr="003C4CA0">
        <w:trPr>
          <w:trHeight w:val="276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4577F" w:rsidRPr="00742C2F" w:rsidRDefault="0024577F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24577F" w:rsidRPr="00742C2F" w:rsidTr="003C4CA0">
        <w:trPr>
          <w:trHeight w:val="606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3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Кадровое делопроизводство</w:t>
            </w:r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24577F" w:rsidRPr="007427C4" w:rsidTr="003C4CA0">
        <w:trPr>
          <w:trHeight w:val="332"/>
        </w:trPr>
        <w:tc>
          <w:tcPr>
            <w:tcW w:w="662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7C4" w:rsidRDefault="0024577F" w:rsidP="003C4C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3.1.Система документации по личному составу</w:t>
            </w:r>
          </w:p>
        </w:tc>
        <w:tc>
          <w:tcPr>
            <w:tcW w:w="1560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7C4" w:rsidTr="003C4CA0">
        <w:trPr>
          <w:trHeight w:val="332"/>
        </w:trPr>
        <w:tc>
          <w:tcPr>
            <w:tcW w:w="662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7C4" w:rsidRDefault="0024577F" w:rsidP="003C4C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3.2.Документирование трудовых отношений с работниками и движения кадров</w:t>
            </w:r>
          </w:p>
        </w:tc>
        <w:tc>
          <w:tcPr>
            <w:tcW w:w="1560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7C4" w:rsidTr="003C4CA0">
        <w:trPr>
          <w:trHeight w:val="332"/>
        </w:trPr>
        <w:tc>
          <w:tcPr>
            <w:tcW w:w="662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7C4" w:rsidRDefault="0024577F" w:rsidP="003C4C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3.3.Учет личного состава, воинский учет и учет рабочего врем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</w:t>
            </w:r>
          </w:p>
        </w:tc>
        <w:tc>
          <w:tcPr>
            <w:tcW w:w="1560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7C4" w:rsidTr="003C4CA0">
        <w:trPr>
          <w:trHeight w:val="332"/>
        </w:trPr>
        <w:tc>
          <w:tcPr>
            <w:tcW w:w="662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7C4" w:rsidRDefault="0024577F" w:rsidP="003C4C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3.4.Организация работы с кадровой документацией</w:t>
            </w:r>
          </w:p>
        </w:tc>
        <w:tc>
          <w:tcPr>
            <w:tcW w:w="1560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7C4" w:rsidTr="003C4CA0">
        <w:trPr>
          <w:trHeight w:val="332"/>
        </w:trPr>
        <w:tc>
          <w:tcPr>
            <w:tcW w:w="662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7C4" w:rsidRDefault="0024577F" w:rsidP="003C4C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3.5.Хранение документов по личному составу</w:t>
            </w:r>
          </w:p>
        </w:tc>
        <w:tc>
          <w:tcPr>
            <w:tcW w:w="1560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C2F" w:rsidTr="003C4CA0">
        <w:trPr>
          <w:trHeight w:val="332"/>
        </w:trPr>
        <w:tc>
          <w:tcPr>
            <w:tcW w:w="662" w:type="dxa"/>
          </w:tcPr>
          <w:p w:rsidR="0024577F" w:rsidRPr="007427C4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C2F" w:rsidRDefault="0024577F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24577F" w:rsidRPr="009677C8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Планирование, оценка, подбор и трудоустройство персонала</w:t>
            </w:r>
          </w:p>
        </w:tc>
        <w:tc>
          <w:tcPr>
            <w:tcW w:w="1560" w:type="dxa"/>
          </w:tcPr>
          <w:p w:rsidR="0024577F" w:rsidRPr="009677C8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742C2F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C2F" w:rsidRDefault="0024577F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77F" w:rsidRPr="009677C8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Адаптация персонала, деловая карьера и продвижение ка</w:t>
            </w:r>
            <w:r w:rsidRPr="002629EA">
              <w:rPr>
                <w:b/>
                <w:sz w:val="28"/>
                <w:szCs w:val="28"/>
                <w:lang w:val="ru-RU"/>
              </w:rPr>
              <w:t>д</w:t>
            </w:r>
            <w:r w:rsidRPr="002629EA">
              <w:rPr>
                <w:b/>
                <w:sz w:val="28"/>
                <w:szCs w:val="28"/>
                <w:lang w:val="ru-RU"/>
              </w:rPr>
              <w:t>ров</w:t>
            </w:r>
          </w:p>
        </w:tc>
        <w:tc>
          <w:tcPr>
            <w:tcW w:w="1560" w:type="dxa"/>
          </w:tcPr>
          <w:p w:rsidR="0024577F" w:rsidRPr="009677C8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24577F" w:rsidRPr="00742C2F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742C2F" w:rsidRDefault="0024577F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77F" w:rsidRPr="00742C2F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Организация аттестации и обучение персонала</w:t>
            </w:r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24577F" w:rsidRPr="00742C2F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4577F" w:rsidRPr="00742C2F" w:rsidRDefault="0024577F" w:rsidP="003C4CA0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742C2F" w:rsidRDefault="0024577F" w:rsidP="003C4CA0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24577F" w:rsidRPr="009677C8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Мотивация персонала, повышение его эффективности и оценка деятельности по управлению персоналом</w:t>
            </w:r>
          </w:p>
        </w:tc>
        <w:tc>
          <w:tcPr>
            <w:tcW w:w="1560" w:type="dxa"/>
          </w:tcPr>
          <w:p w:rsidR="0024577F" w:rsidRPr="009677C8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4577F" w:rsidRPr="009677C8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9677C8" w:rsidRDefault="0024577F" w:rsidP="003C4CA0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9677C8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77F" w:rsidRPr="009677C8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r w:rsidRPr="002629EA">
              <w:rPr>
                <w:b/>
                <w:sz w:val="28"/>
                <w:szCs w:val="28"/>
                <w:lang w:val="ru-RU"/>
              </w:rPr>
              <w:t>Управление конфликтами в коллективе</w:t>
            </w:r>
          </w:p>
        </w:tc>
        <w:tc>
          <w:tcPr>
            <w:tcW w:w="1560" w:type="dxa"/>
          </w:tcPr>
          <w:p w:rsidR="0024577F" w:rsidRPr="009677C8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24577F" w:rsidRPr="009677C8" w:rsidTr="003C4CA0">
        <w:trPr>
          <w:trHeight w:val="27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24577F" w:rsidRPr="009677C8" w:rsidRDefault="0024577F" w:rsidP="003C4CA0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24577F" w:rsidRPr="009677C8" w:rsidRDefault="0024577F" w:rsidP="003C4C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4577F" w:rsidRPr="00742C2F" w:rsidTr="003C4CA0">
        <w:trPr>
          <w:trHeight w:val="24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2629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b/>
                <w:sz w:val="28"/>
                <w:szCs w:val="28"/>
              </w:rPr>
            </w:pPr>
            <w:r w:rsidRPr="002629EA">
              <w:rPr>
                <w:b/>
                <w:sz w:val="28"/>
                <w:szCs w:val="28"/>
              </w:rPr>
              <w:t>40</w:t>
            </w:r>
          </w:p>
        </w:tc>
      </w:tr>
      <w:tr w:rsidR="0024577F" w:rsidRPr="00742C2F" w:rsidTr="003C4CA0">
        <w:trPr>
          <w:trHeight w:val="232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7769" w:type="dxa"/>
          </w:tcPr>
          <w:p w:rsidR="0024577F" w:rsidRPr="002629EA" w:rsidRDefault="0024577F" w:rsidP="003C4CA0">
            <w:pPr>
              <w:rPr>
                <w:b/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Итоговая</w:t>
            </w:r>
            <w:proofErr w:type="spellEnd"/>
            <w:r w:rsidRPr="002629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b/>
                <w:sz w:val="28"/>
                <w:szCs w:val="28"/>
              </w:rPr>
            </w:pPr>
            <w:r w:rsidRPr="002629EA">
              <w:rPr>
                <w:b/>
                <w:sz w:val="28"/>
                <w:szCs w:val="28"/>
              </w:rPr>
              <w:t>4</w:t>
            </w:r>
          </w:p>
        </w:tc>
      </w:tr>
      <w:tr w:rsidR="0024577F" w:rsidRPr="00742C2F" w:rsidTr="003C4CA0">
        <w:trPr>
          <w:trHeight w:val="326"/>
        </w:trPr>
        <w:tc>
          <w:tcPr>
            <w:tcW w:w="662" w:type="dxa"/>
          </w:tcPr>
          <w:p w:rsidR="0024577F" w:rsidRPr="003A337B" w:rsidRDefault="0024577F" w:rsidP="003C4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4577F" w:rsidRPr="00CB6BF9" w:rsidRDefault="0024577F" w:rsidP="003C4CA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629EA">
              <w:rPr>
                <w:b/>
                <w:sz w:val="28"/>
                <w:szCs w:val="28"/>
              </w:rPr>
              <w:t>Всего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560" w:type="dxa"/>
          </w:tcPr>
          <w:p w:rsidR="0024577F" w:rsidRPr="002629EA" w:rsidRDefault="0024577F" w:rsidP="003C4CA0">
            <w:pPr>
              <w:jc w:val="center"/>
              <w:rPr>
                <w:b/>
                <w:sz w:val="28"/>
                <w:szCs w:val="28"/>
              </w:rPr>
            </w:pPr>
            <w:r w:rsidRPr="002629EA">
              <w:rPr>
                <w:b/>
                <w:sz w:val="28"/>
                <w:szCs w:val="28"/>
              </w:rPr>
              <w:t>256</w:t>
            </w:r>
          </w:p>
        </w:tc>
      </w:tr>
    </w:tbl>
    <w:p w:rsidR="00695B98" w:rsidRDefault="00695B98">
      <w:bookmarkStart w:id="0" w:name="_GoBack"/>
      <w:bookmarkEnd w:id="0"/>
    </w:p>
    <w:sectPr w:rsidR="00695B98" w:rsidSect="002457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6"/>
    <w:rsid w:val="0024577F"/>
    <w:rsid w:val="00695B98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77F"/>
    <w:pPr>
      <w:ind w:left="2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7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77F"/>
    <w:pPr>
      <w:ind w:left="2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2020-09-30T13:53:00Z</dcterms:created>
  <dcterms:modified xsi:type="dcterms:W3CDTF">2020-09-30T13:54:00Z</dcterms:modified>
</cp:coreProperties>
</file>