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E0A" w:rsidRPr="00E66E24" w:rsidRDefault="00883E0A" w:rsidP="00883E0A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66E24">
        <w:rPr>
          <w:rFonts w:ascii="Times New Roman" w:eastAsia="Calibri" w:hAnsi="Times New Roman" w:cs="Times New Roman"/>
          <w:b/>
          <w:sz w:val="28"/>
          <w:szCs w:val="28"/>
        </w:rPr>
        <w:t>УЧЕБННЫЙ ПЛАН</w:t>
      </w:r>
    </w:p>
    <w:p w:rsidR="00883E0A" w:rsidRPr="00E66E24" w:rsidRDefault="00883E0A" w:rsidP="00883E0A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66E24">
        <w:rPr>
          <w:rFonts w:ascii="Times New Roman" w:hAnsi="Times New Roman" w:cs="Times New Roman"/>
          <w:sz w:val="28"/>
          <w:szCs w:val="28"/>
        </w:rPr>
        <w:t xml:space="preserve">программы повышения квалификации руководителей и специалистов по курсу </w:t>
      </w:r>
    </w:p>
    <w:p w:rsidR="00883E0A" w:rsidRPr="00732E8D" w:rsidRDefault="00883E0A" w:rsidP="00883E0A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66E24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Общие требования промышленной безопасности» </w:t>
      </w:r>
    </w:p>
    <w:tbl>
      <w:tblPr>
        <w:tblStyle w:val="a3"/>
        <w:tblpPr w:leftFromText="180" w:rightFromText="180" w:vertAnchor="text" w:tblpY="1"/>
        <w:tblOverlap w:val="never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6520"/>
        <w:gridCol w:w="1418"/>
        <w:gridCol w:w="1276"/>
      </w:tblGrid>
      <w:tr w:rsidR="00883E0A" w:rsidRPr="00AE37B8" w:rsidTr="00A61D60">
        <w:trPr>
          <w:trHeight w:val="557"/>
        </w:trPr>
        <w:tc>
          <w:tcPr>
            <w:tcW w:w="851" w:type="dxa"/>
            <w:vAlign w:val="center"/>
          </w:tcPr>
          <w:p w:rsidR="00883E0A" w:rsidRPr="00AE37B8" w:rsidRDefault="00883E0A" w:rsidP="00A61D6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E37B8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AE37B8">
              <w:rPr>
                <w:rFonts w:ascii="Times New Roman" w:hAnsi="Times New Roman" w:cs="Times New Roman"/>
              </w:rPr>
              <w:t>п</w:t>
            </w:r>
            <w:proofErr w:type="gramEnd"/>
            <w:r w:rsidRPr="00AE37B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520" w:type="dxa"/>
            <w:vAlign w:val="center"/>
          </w:tcPr>
          <w:p w:rsidR="00883E0A" w:rsidRPr="00AE37B8" w:rsidRDefault="00883E0A" w:rsidP="00A61D60">
            <w:pPr>
              <w:ind w:right="-92"/>
              <w:jc w:val="center"/>
              <w:rPr>
                <w:rFonts w:ascii="Times New Roman" w:hAnsi="Times New Roman" w:cs="Times New Roman"/>
              </w:rPr>
            </w:pPr>
            <w:r w:rsidRPr="00AE37B8">
              <w:rPr>
                <w:rFonts w:ascii="Times New Roman" w:hAnsi="Times New Roman" w:cs="Times New Roman"/>
              </w:rPr>
              <w:t>Наименование темы (курса)</w:t>
            </w:r>
          </w:p>
        </w:tc>
        <w:tc>
          <w:tcPr>
            <w:tcW w:w="1418" w:type="dxa"/>
            <w:vAlign w:val="center"/>
          </w:tcPr>
          <w:p w:rsidR="00883E0A" w:rsidRPr="00AE37B8" w:rsidRDefault="00883E0A" w:rsidP="00A61D6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E37B8"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1276" w:type="dxa"/>
            <w:vAlign w:val="center"/>
          </w:tcPr>
          <w:p w:rsidR="00883E0A" w:rsidRPr="00AE37B8" w:rsidRDefault="00883E0A" w:rsidP="00A61D60">
            <w:pPr>
              <w:ind w:left="-108" w:right="-144"/>
              <w:jc w:val="center"/>
              <w:rPr>
                <w:rFonts w:ascii="Times New Roman" w:hAnsi="Times New Roman" w:cs="Times New Roman"/>
              </w:rPr>
            </w:pPr>
            <w:r w:rsidRPr="00AE37B8">
              <w:rPr>
                <w:rFonts w:ascii="Times New Roman" w:hAnsi="Times New Roman" w:cs="Times New Roman"/>
              </w:rPr>
              <w:t>Форма ко</w:t>
            </w:r>
            <w:r w:rsidRPr="00AE37B8">
              <w:rPr>
                <w:rFonts w:ascii="Times New Roman" w:hAnsi="Times New Roman" w:cs="Times New Roman"/>
              </w:rPr>
              <w:t>н</w:t>
            </w:r>
            <w:r w:rsidRPr="00AE37B8">
              <w:rPr>
                <w:rFonts w:ascii="Times New Roman" w:hAnsi="Times New Roman" w:cs="Times New Roman"/>
              </w:rPr>
              <w:t>троля</w:t>
            </w:r>
          </w:p>
        </w:tc>
      </w:tr>
      <w:tr w:rsidR="00883E0A" w:rsidRPr="00AE37B8" w:rsidTr="00A61D60">
        <w:tc>
          <w:tcPr>
            <w:tcW w:w="851" w:type="dxa"/>
          </w:tcPr>
          <w:p w:rsidR="00883E0A" w:rsidRPr="00D5588B" w:rsidRDefault="00883E0A" w:rsidP="00A61D6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588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520" w:type="dxa"/>
          </w:tcPr>
          <w:p w:rsidR="00883E0A" w:rsidRPr="00D5588B" w:rsidRDefault="00883E0A" w:rsidP="00A61D60">
            <w:pPr>
              <w:ind w:right="-94" w:firstLine="34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5588B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</w:rPr>
              <w:t>Общие вопросы промышленной, экологической, энергетической безопасности.</w:t>
            </w:r>
          </w:p>
        </w:tc>
        <w:tc>
          <w:tcPr>
            <w:tcW w:w="1418" w:type="dxa"/>
          </w:tcPr>
          <w:p w:rsidR="00883E0A" w:rsidRPr="00D5588B" w:rsidRDefault="00883E0A" w:rsidP="00A61D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883E0A" w:rsidRPr="00AE37B8" w:rsidRDefault="00883E0A" w:rsidP="00A61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E0A" w:rsidRPr="00AE37B8" w:rsidTr="00A61D60">
        <w:tc>
          <w:tcPr>
            <w:tcW w:w="851" w:type="dxa"/>
          </w:tcPr>
          <w:p w:rsidR="00883E0A" w:rsidRPr="00AE37B8" w:rsidRDefault="00883E0A" w:rsidP="00A61D60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37B8">
              <w:rPr>
                <w:rFonts w:ascii="Times New Roman" w:eastAsia="Calibri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6520" w:type="dxa"/>
          </w:tcPr>
          <w:p w:rsidR="00883E0A" w:rsidRPr="00732E8D" w:rsidRDefault="00883E0A" w:rsidP="00A61D60">
            <w:pPr>
              <w:ind w:firstLine="34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732E8D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Государственное регулирование промышленной, экологической, энергетической  безопасности.</w:t>
            </w:r>
          </w:p>
        </w:tc>
        <w:tc>
          <w:tcPr>
            <w:tcW w:w="1418" w:type="dxa"/>
          </w:tcPr>
          <w:p w:rsidR="00883E0A" w:rsidRPr="00732E8D" w:rsidRDefault="00883E0A" w:rsidP="00A61D6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32E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0,5</w:t>
            </w:r>
          </w:p>
        </w:tc>
        <w:tc>
          <w:tcPr>
            <w:tcW w:w="1276" w:type="dxa"/>
          </w:tcPr>
          <w:p w:rsidR="00883E0A" w:rsidRPr="00AE37B8" w:rsidRDefault="00883E0A" w:rsidP="00A61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E0A" w:rsidRPr="00AE37B8" w:rsidTr="00A61D60">
        <w:tc>
          <w:tcPr>
            <w:tcW w:w="851" w:type="dxa"/>
          </w:tcPr>
          <w:p w:rsidR="00883E0A" w:rsidRPr="00AE37B8" w:rsidRDefault="00883E0A" w:rsidP="00A61D60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37B8">
              <w:rPr>
                <w:rFonts w:ascii="Times New Roman" w:eastAsia="Calibri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6520" w:type="dxa"/>
          </w:tcPr>
          <w:p w:rsidR="00883E0A" w:rsidRPr="00732E8D" w:rsidRDefault="00883E0A" w:rsidP="00A61D60">
            <w:pPr>
              <w:ind w:firstLine="34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732E8D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Лицензирование в области промышленной  экол</w:t>
            </w:r>
            <w:r w:rsidRPr="00732E8D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о</w:t>
            </w:r>
            <w:r w:rsidRPr="00732E8D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гической, энергетической  безопасности.</w:t>
            </w:r>
          </w:p>
        </w:tc>
        <w:tc>
          <w:tcPr>
            <w:tcW w:w="1418" w:type="dxa"/>
          </w:tcPr>
          <w:p w:rsidR="00883E0A" w:rsidRPr="00732E8D" w:rsidRDefault="00883E0A" w:rsidP="00A61D6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32E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0,5</w:t>
            </w:r>
          </w:p>
        </w:tc>
        <w:tc>
          <w:tcPr>
            <w:tcW w:w="1276" w:type="dxa"/>
          </w:tcPr>
          <w:p w:rsidR="00883E0A" w:rsidRPr="00AE37B8" w:rsidRDefault="00883E0A" w:rsidP="00A61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E0A" w:rsidRPr="00AE37B8" w:rsidTr="00A61D60">
        <w:tc>
          <w:tcPr>
            <w:tcW w:w="851" w:type="dxa"/>
          </w:tcPr>
          <w:p w:rsidR="00883E0A" w:rsidRPr="00AE37B8" w:rsidRDefault="00883E0A" w:rsidP="00A61D60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37B8">
              <w:rPr>
                <w:rFonts w:ascii="Times New Roman" w:eastAsia="Calibri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6520" w:type="dxa"/>
          </w:tcPr>
          <w:p w:rsidR="00883E0A" w:rsidRPr="00732E8D" w:rsidRDefault="00883E0A" w:rsidP="00A61D60">
            <w:pPr>
              <w:tabs>
                <w:tab w:val="left" w:pos="1820"/>
              </w:tabs>
              <w:ind w:firstLine="34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732E8D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Порядок расследования причин аварий и несчас</w:t>
            </w:r>
            <w:r w:rsidRPr="00732E8D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т</w:t>
            </w:r>
            <w:r w:rsidRPr="00732E8D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ных случаев на объектах, поднадзорных Федерал</w:t>
            </w:r>
            <w:r w:rsidRPr="00732E8D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ь</w:t>
            </w:r>
            <w:r w:rsidRPr="00732E8D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ной службе по экологическому, технологическому и атомному надзору.</w:t>
            </w:r>
          </w:p>
        </w:tc>
        <w:tc>
          <w:tcPr>
            <w:tcW w:w="1418" w:type="dxa"/>
          </w:tcPr>
          <w:p w:rsidR="00883E0A" w:rsidRPr="00732E8D" w:rsidRDefault="00883E0A" w:rsidP="00A61D6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32E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83E0A" w:rsidRPr="00AE37B8" w:rsidRDefault="00883E0A" w:rsidP="00A61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E0A" w:rsidRPr="00AE37B8" w:rsidTr="00A61D60">
        <w:tc>
          <w:tcPr>
            <w:tcW w:w="851" w:type="dxa"/>
          </w:tcPr>
          <w:p w:rsidR="00883E0A" w:rsidRPr="00AE37B8" w:rsidRDefault="00883E0A" w:rsidP="00A61D60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37B8">
              <w:rPr>
                <w:rFonts w:ascii="Times New Roman" w:eastAsia="Calibri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6520" w:type="dxa"/>
          </w:tcPr>
          <w:p w:rsidR="00883E0A" w:rsidRPr="00732E8D" w:rsidRDefault="00883E0A" w:rsidP="00A61D60">
            <w:pPr>
              <w:ind w:firstLine="34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732E8D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Порядок </w:t>
            </w:r>
            <w:proofErr w:type="spellStart"/>
            <w:r w:rsidRPr="00732E8D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предаттестационной</w:t>
            </w:r>
            <w:proofErr w:type="spellEnd"/>
            <w:r w:rsidRPr="00732E8D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 (предэкзаменацио</w:t>
            </w:r>
            <w:r w:rsidRPr="00732E8D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н</w:t>
            </w:r>
            <w:r w:rsidRPr="00732E8D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ной) и профессиональной подготовки, аттестация и проверки знаний работников организаций, подна</w:t>
            </w:r>
            <w:r w:rsidRPr="00732E8D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д</w:t>
            </w:r>
            <w:r w:rsidRPr="00732E8D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зорных Федеральной службе по  экологическому, технологическому и атомному надзору.</w:t>
            </w:r>
          </w:p>
        </w:tc>
        <w:tc>
          <w:tcPr>
            <w:tcW w:w="1418" w:type="dxa"/>
          </w:tcPr>
          <w:p w:rsidR="00883E0A" w:rsidRPr="00732E8D" w:rsidRDefault="00883E0A" w:rsidP="00A61D6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32E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0,5</w:t>
            </w:r>
          </w:p>
        </w:tc>
        <w:tc>
          <w:tcPr>
            <w:tcW w:w="1276" w:type="dxa"/>
          </w:tcPr>
          <w:p w:rsidR="00883E0A" w:rsidRPr="00AE37B8" w:rsidRDefault="00883E0A" w:rsidP="00A61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E0A" w:rsidRPr="00AE37B8" w:rsidTr="00A61D60">
        <w:tc>
          <w:tcPr>
            <w:tcW w:w="851" w:type="dxa"/>
          </w:tcPr>
          <w:p w:rsidR="00883E0A" w:rsidRPr="00AE37B8" w:rsidRDefault="00883E0A" w:rsidP="00A61D60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37B8">
              <w:rPr>
                <w:rFonts w:ascii="Times New Roman" w:eastAsia="Calibri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6520" w:type="dxa"/>
          </w:tcPr>
          <w:p w:rsidR="00883E0A" w:rsidRPr="00732E8D" w:rsidRDefault="00883E0A" w:rsidP="00A61D60">
            <w:pPr>
              <w:ind w:firstLine="34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732E8D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Возмещение вреда, причинённого в результате аварии на объектах, поднадзорных  Федеральной службе по экологическому, технологическому и атомному надзору.</w:t>
            </w:r>
          </w:p>
        </w:tc>
        <w:tc>
          <w:tcPr>
            <w:tcW w:w="1418" w:type="dxa"/>
          </w:tcPr>
          <w:p w:rsidR="00883E0A" w:rsidRPr="00732E8D" w:rsidRDefault="00883E0A" w:rsidP="00A61D6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32E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83E0A" w:rsidRPr="00AE37B8" w:rsidRDefault="00883E0A" w:rsidP="00A61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E0A" w:rsidRPr="00AE37B8" w:rsidTr="00A61D60">
        <w:tc>
          <w:tcPr>
            <w:tcW w:w="851" w:type="dxa"/>
          </w:tcPr>
          <w:p w:rsidR="00883E0A" w:rsidRPr="00AE37B8" w:rsidRDefault="00883E0A" w:rsidP="00A61D60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37B8">
              <w:rPr>
                <w:rFonts w:ascii="Times New Roman" w:eastAsia="Calibri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6520" w:type="dxa"/>
          </w:tcPr>
          <w:p w:rsidR="00883E0A" w:rsidRPr="00732E8D" w:rsidRDefault="00883E0A" w:rsidP="00A61D60">
            <w:pPr>
              <w:ind w:firstLine="34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732E8D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Ответственность за нарушение требований закон</w:t>
            </w:r>
            <w:r w:rsidRPr="00732E8D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о</w:t>
            </w:r>
            <w:r w:rsidRPr="00732E8D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дательства в области промышленной, экологич</w:t>
            </w:r>
            <w:r w:rsidRPr="00732E8D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е</w:t>
            </w:r>
            <w:r w:rsidRPr="00732E8D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ской, энергетической  безопасности.</w:t>
            </w:r>
          </w:p>
        </w:tc>
        <w:tc>
          <w:tcPr>
            <w:tcW w:w="1418" w:type="dxa"/>
          </w:tcPr>
          <w:p w:rsidR="00883E0A" w:rsidRPr="00732E8D" w:rsidRDefault="00883E0A" w:rsidP="00A61D6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32E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0,5</w:t>
            </w:r>
          </w:p>
        </w:tc>
        <w:tc>
          <w:tcPr>
            <w:tcW w:w="1276" w:type="dxa"/>
          </w:tcPr>
          <w:p w:rsidR="00883E0A" w:rsidRPr="00AE37B8" w:rsidRDefault="00883E0A" w:rsidP="00A61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E0A" w:rsidRPr="00AE37B8" w:rsidTr="00A61D60">
        <w:tc>
          <w:tcPr>
            <w:tcW w:w="851" w:type="dxa"/>
          </w:tcPr>
          <w:p w:rsidR="00883E0A" w:rsidRPr="00AE37B8" w:rsidRDefault="00883E0A" w:rsidP="00A61D60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37B8">
              <w:rPr>
                <w:rFonts w:ascii="Times New Roman" w:eastAsia="Calibri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6520" w:type="dxa"/>
          </w:tcPr>
          <w:p w:rsidR="00883E0A" w:rsidRPr="00732E8D" w:rsidRDefault="00883E0A" w:rsidP="00A61D60">
            <w:pPr>
              <w:ind w:firstLine="34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732E8D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Техническое регулирование.</w:t>
            </w:r>
          </w:p>
        </w:tc>
        <w:tc>
          <w:tcPr>
            <w:tcW w:w="1418" w:type="dxa"/>
          </w:tcPr>
          <w:p w:rsidR="00883E0A" w:rsidRPr="00732E8D" w:rsidRDefault="00883E0A" w:rsidP="00A61D6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32E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83E0A" w:rsidRPr="00AE37B8" w:rsidRDefault="00883E0A" w:rsidP="00A61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E0A" w:rsidRPr="00AE37B8" w:rsidTr="00A61D60">
        <w:tc>
          <w:tcPr>
            <w:tcW w:w="851" w:type="dxa"/>
          </w:tcPr>
          <w:p w:rsidR="00883E0A" w:rsidRPr="00AE37B8" w:rsidRDefault="00883E0A" w:rsidP="00A61D60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883E0A" w:rsidRPr="00732E8D" w:rsidRDefault="00883E0A" w:rsidP="00A61D60">
            <w:pPr>
              <w:ind w:right="-94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732E8D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1418" w:type="dxa"/>
          </w:tcPr>
          <w:p w:rsidR="00883E0A" w:rsidRPr="00732E8D" w:rsidRDefault="00883E0A" w:rsidP="00A61D60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732E8D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0,5</w:t>
            </w:r>
          </w:p>
        </w:tc>
        <w:tc>
          <w:tcPr>
            <w:tcW w:w="1276" w:type="dxa"/>
          </w:tcPr>
          <w:p w:rsidR="00883E0A" w:rsidRPr="00D5588B" w:rsidRDefault="00883E0A" w:rsidP="00A61D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588B">
              <w:rPr>
                <w:rFonts w:ascii="Times New Roman" w:hAnsi="Times New Roman" w:cs="Times New Roman"/>
                <w:b/>
                <w:sz w:val="28"/>
                <w:szCs w:val="28"/>
              </w:rPr>
              <w:t>зачет</w:t>
            </w:r>
          </w:p>
        </w:tc>
      </w:tr>
      <w:tr w:rsidR="00883E0A" w:rsidRPr="00AE37B8" w:rsidTr="00A61D60">
        <w:tc>
          <w:tcPr>
            <w:tcW w:w="851" w:type="dxa"/>
          </w:tcPr>
          <w:p w:rsidR="00883E0A" w:rsidRPr="00D5588B" w:rsidRDefault="00883E0A" w:rsidP="00A61D6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588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520" w:type="dxa"/>
          </w:tcPr>
          <w:p w:rsidR="00883E0A" w:rsidRPr="00732E8D" w:rsidRDefault="00883E0A" w:rsidP="00A61D60">
            <w:pPr>
              <w:ind w:left="-108" w:right="-94" w:firstLine="142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732E8D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Общие требо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вания промышленной безопасности</w:t>
            </w:r>
          </w:p>
        </w:tc>
        <w:tc>
          <w:tcPr>
            <w:tcW w:w="1418" w:type="dxa"/>
          </w:tcPr>
          <w:p w:rsidR="00883E0A" w:rsidRPr="00732E8D" w:rsidRDefault="00883E0A" w:rsidP="00A61D60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732E8D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883E0A" w:rsidRPr="00D5588B" w:rsidRDefault="00883E0A" w:rsidP="00A61D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3E0A" w:rsidRPr="00AE37B8" w:rsidTr="00A61D60">
        <w:tc>
          <w:tcPr>
            <w:tcW w:w="851" w:type="dxa"/>
          </w:tcPr>
          <w:p w:rsidR="00883E0A" w:rsidRPr="00AE37B8" w:rsidRDefault="00883E0A" w:rsidP="00A61D60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7B8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6520" w:type="dxa"/>
          </w:tcPr>
          <w:p w:rsidR="00883E0A" w:rsidRPr="00732E8D" w:rsidRDefault="00883E0A" w:rsidP="00A61D60">
            <w:pPr>
              <w:ind w:left="176" w:right="-157" w:hanging="28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32E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Российское законодательство в области промышле</w:t>
            </w:r>
            <w:r w:rsidRPr="00732E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</w:t>
            </w:r>
            <w:r w:rsidRPr="00732E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ной безопасности</w:t>
            </w:r>
          </w:p>
        </w:tc>
        <w:tc>
          <w:tcPr>
            <w:tcW w:w="1418" w:type="dxa"/>
          </w:tcPr>
          <w:p w:rsidR="00883E0A" w:rsidRPr="00732E8D" w:rsidRDefault="00883E0A" w:rsidP="00A61D6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32E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883E0A" w:rsidRPr="00AE37B8" w:rsidRDefault="00883E0A" w:rsidP="00A61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E0A" w:rsidRPr="00AE37B8" w:rsidTr="00A61D60">
        <w:tc>
          <w:tcPr>
            <w:tcW w:w="851" w:type="dxa"/>
          </w:tcPr>
          <w:p w:rsidR="00883E0A" w:rsidRPr="00AE37B8" w:rsidRDefault="00883E0A" w:rsidP="00A61D60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7B8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6520" w:type="dxa"/>
          </w:tcPr>
          <w:p w:rsidR="00883E0A" w:rsidRPr="00732E8D" w:rsidRDefault="00883E0A" w:rsidP="00A61D60">
            <w:pPr>
              <w:ind w:left="176" w:right="-157" w:hanging="28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32E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Регистрация опасных производственных объектов.</w:t>
            </w:r>
          </w:p>
        </w:tc>
        <w:tc>
          <w:tcPr>
            <w:tcW w:w="1418" w:type="dxa"/>
          </w:tcPr>
          <w:p w:rsidR="00883E0A" w:rsidRPr="00732E8D" w:rsidRDefault="00883E0A" w:rsidP="00A61D6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32E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83E0A" w:rsidRPr="00AE37B8" w:rsidRDefault="00883E0A" w:rsidP="00A61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E0A" w:rsidRPr="00AE37B8" w:rsidTr="00A61D60">
        <w:tc>
          <w:tcPr>
            <w:tcW w:w="851" w:type="dxa"/>
          </w:tcPr>
          <w:p w:rsidR="00883E0A" w:rsidRPr="00AE37B8" w:rsidRDefault="00883E0A" w:rsidP="00A61D60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7B8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6520" w:type="dxa"/>
          </w:tcPr>
          <w:p w:rsidR="00883E0A" w:rsidRPr="00732E8D" w:rsidRDefault="00883E0A" w:rsidP="00A61D60">
            <w:pPr>
              <w:ind w:left="176" w:right="-157" w:hanging="28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32E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Обязанности организаций в обеспечении промы</w:t>
            </w:r>
            <w:r w:rsidRPr="00732E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ш</w:t>
            </w:r>
            <w:r w:rsidRPr="00732E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ленной безопасности.</w:t>
            </w:r>
          </w:p>
        </w:tc>
        <w:tc>
          <w:tcPr>
            <w:tcW w:w="1418" w:type="dxa"/>
          </w:tcPr>
          <w:p w:rsidR="00883E0A" w:rsidRPr="00732E8D" w:rsidRDefault="00883E0A" w:rsidP="00A61D6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32E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83E0A" w:rsidRPr="00AE37B8" w:rsidRDefault="00883E0A" w:rsidP="00A61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E0A" w:rsidRPr="00AE37B8" w:rsidTr="00A61D60">
        <w:tc>
          <w:tcPr>
            <w:tcW w:w="851" w:type="dxa"/>
          </w:tcPr>
          <w:p w:rsidR="00883E0A" w:rsidRPr="00AE37B8" w:rsidRDefault="00883E0A" w:rsidP="00A61D60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7B8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6520" w:type="dxa"/>
          </w:tcPr>
          <w:p w:rsidR="00883E0A" w:rsidRPr="00732E8D" w:rsidRDefault="00883E0A" w:rsidP="00A61D60">
            <w:pPr>
              <w:ind w:left="176" w:right="-157" w:hanging="28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32E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Требования к техническим устройствам, применя</w:t>
            </w:r>
            <w:r w:rsidRPr="00732E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</w:t>
            </w:r>
            <w:r w:rsidRPr="00732E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мым на опасном производственном объекте.</w:t>
            </w:r>
          </w:p>
        </w:tc>
        <w:tc>
          <w:tcPr>
            <w:tcW w:w="1418" w:type="dxa"/>
          </w:tcPr>
          <w:p w:rsidR="00883E0A" w:rsidRPr="00732E8D" w:rsidRDefault="00883E0A" w:rsidP="00A61D6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32E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83E0A" w:rsidRPr="00AE37B8" w:rsidRDefault="00883E0A" w:rsidP="00A61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E0A" w:rsidRPr="00AE37B8" w:rsidTr="00A61D60">
        <w:tc>
          <w:tcPr>
            <w:tcW w:w="851" w:type="dxa"/>
          </w:tcPr>
          <w:p w:rsidR="00883E0A" w:rsidRPr="00AE37B8" w:rsidRDefault="00883E0A" w:rsidP="00A61D60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7B8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6520" w:type="dxa"/>
          </w:tcPr>
          <w:p w:rsidR="00883E0A" w:rsidRPr="00732E8D" w:rsidRDefault="00883E0A" w:rsidP="00A61D60">
            <w:pPr>
              <w:ind w:left="176" w:right="-157" w:hanging="28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32E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Производственный </w:t>
            </w:r>
            <w:proofErr w:type="gramStart"/>
            <w:r w:rsidRPr="00732E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контроль за</w:t>
            </w:r>
            <w:proofErr w:type="gramEnd"/>
            <w:r w:rsidRPr="00732E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соблюдением треб</w:t>
            </w:r>
            <w:r w:rsidRPr="00732E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732E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ваний промышленной безопасности.</w:t>
            </w:r>
          </w:p>
        </w:tc>
        <w:tc>
          <w:tcPr>
            <w:tcW w:w="1418" w:type="dxa"/>
          </w:tcPr>
          <w:p w:rsidR="00883E0A" w:rsidRPr="00732E8D" w:rsidRDefault="00883E0A" w:rsidP="00A61D6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32E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83E0A" w:rsidRPr="00AE37B8" w:rsidRDefault="00883E0A" w:rsidP="00A61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E0A" w:rsidRPr="00AE37B8" w:rsidTr="00A61D60">
        <w:tc>
          <w:tcPr>
            <w:tcW w:w="851" w:type="dxa"/>
          </w:tcPr>
          <w:p w:rsidR="00883E0A" w:rsidRPr="00AE37B8" w:rsidRDefault="00883E0A" w:rsidP="00A61D60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7B8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6520" w:type="dxa"/>
          </w:tcPr>
          <w:p w:rsidR="00883E0A" w:rsidRPr="00732E8D" w:rsidRDefault="00883E0A" w:rsidP="00A61D60">
            <w:pPr>
              <w:ind w:left="176" w:right="-157" w:hanging="28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32E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Экспертиза промышленной безопасности.</w:t>
            </w:r>
          </w:p>
        </w:tc>
        <w:tc>
          <w:tcPr>
            <w:tcW w:w="1418" w:type="dxa"/>
          </w:tcPr>
          <w:p w:rsidR="00883E0A" w:rsidRPr="00732E8D" w:rsidRDefault="00883E0A" w:rsidP="00A61D6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32E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83E0A" w:rsidRPr="00AE37B8" w:rsidRDefault="00883E0A" w:rsidP="00A61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E0A" w:rsidRPr="00AE37B8" w:rsidTr="00A61D60">
        <w:tc>
          <w:tcPr>
            <w:tcW w:w="851" w:type="dxa"/>
          </w:tcPr>
          <w:p w:rsidR="00883E0A" w:rsidRPr="00AE37B8" w:rsidRDefault="00883E0A" w:rsidP="00A61D60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7B8"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6520" w:type="dxa"/>
          </w:tcPr>
          <w:p w:rsidR="00883E0A" w:rsidRPr="00732E8D" w:rsidRDefault="00883E0A" w:rsidP="00A61D60">
            <w:pPr>
              <w:ind w:left="176" w:right="-157" w:hanging="28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32E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Декларирование промышленной безопасности. </w:t>
            </w:r>
            <w:r w:rsidRPr="00732E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Ан</w:t>
            </w:r>
            <w:r w:rsidRPr="00732E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732E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лиз опасности и риска.</w:t>
            </w:r>
          </w:p>
        </w:tc>
        <w:tc>
          <w:tcPr>
            <w:tcW w:w="1418" w:type="dxa"/>
          </w:tcPr>
          <w:p w:rsidR="00883E0A" w:rsidRPr="00732E8D" w:rsidRDefault="00883E0A" w:rsidP="00A61D6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32E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1</w:t>
            </w:r>
          </w:p>
        </w:tc>
        <w:tc>
          <w:tcPr>
            <w:tcW w:w="1276" w:type="dxa"/>
          </w:tcPr>
          <w:p w:rsidR="00883E0A" w:rsidRPr="00AE37B8" w:rsidRDefault="00883E0A" w:rsidP="00A61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E0A" w:rsidRPr="00AE37B8" w:rsidTr="00A61D60">
        <w:tc>
          <w:tcPr>
            <w:tcW w:w="851" w:type="dxa"/>
          </w:tcPr>
          <w:p w:rsidR="00883E0A" w:rsidRPr="00AE37B8" w:rsidRDefault="00883E0A" w:rsidP="00A61D60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883E0A" w:rsidRPr="00732E8D" w:rsidRDefault="00883E0A" w:rsidP="00A61D60">
            <w:pPr>
              <w:ind w:right="-108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</w:rPr>
            </w:pPr>
            <w:r w:rsidRPr="00732E8D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1418" w:type="dxa"/>
          </w:tcPr>
          <w:p w:rsidR="00883E0A" w:rsidRPr="00732E8D" w:rsidRDefault="00883E0A" w:rsidP="00A61D60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732E8D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0,5</w:t>
            </w:r>
          </w:p>
        </w:tc>
        <w:tc>
          <w:tcPr>
            <w:tcW w:w="1276" w:type="dxa"/>
          </w:tcPr>
          <w:p w:rsidR="00883E0A" w:rsidRPr="00D5588B" w:rsidRDefault="00883E0A" w:rsidP="00A61D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588B">
              <w:rPr>
                <w:rFonts w:ascii="Times New Roman" w:hAnsi="Times New Roman" w:cs="Times New Roman"/>
                <w:b/>
                <w:sz w:val="28"/>
                <w:szCs w:val="28"/>
              </w:rPr>
              <w:t>зачет</w:t>
            </w:r>
          </w:p>
        </w:tc>
      </w:tr>
      <w:tr w:rsidR="00883E0A" w:rsidRPr="00AE37B8" w:rsidTr="00A61D60">
        <w:tc>
          <w:tcPr>
            <w:tcW w:w="851" w:type="dxa"/>
          </w:tcPr>
          <w:p w:rsidR="00883E0A" w:rsidRPr="00732E8D" w:rsidRDefault="00883E0A" w:rsidP="00A61D6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E8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520" w:type="dxa"/>
          </w:tcPr>
          <w:p w:rsidR="00883E0A" w:rsidRPr="00732E8D" w:rsidRDefault="00883E0A" w:rsidP="00A61D60">
            <w:pPr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732E8D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Экзамен</w:t>
            </w:r>
          </w:p>
        </w:tc>
        <w:tc>
          <w:tcPr>
            <w:tcW w:w="1418" w:type="dxa"/>
          </w:tcPr>
          <w:p w:rsidR="00883E0A" w:rsidRPr="00732E8D" w:rsidRDefault="00883E0A" w:rsidP="00A61D60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732E8D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883E0A" w:rsidRPr="00AE37B8" w:rsidRDefault="00883E0A" w:rsidP="00A61D60">
            <w:pPr>
              <w:ind w:right="10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E0A" w:rsidRPr="00AE37B8" w:rsidTr="00A61D60">
        <w:tc>
          <w:tcPr>
            <w:tcW w:w="851" w:type="dxa"/>
          </w:tcPr>
          <w:p w:rsidR="00883E0A" w:rsidRPr="00AE37B8" w:rsidRDefault="00883E0A" w:rsidP="00A61D60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883E0A" w:rsidRPr="00732E8D" w:rsidRDefault="00883E0A" w:rsidP="00A61D60">
            <w:pPr>
              <w:jc w:val="right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732E8D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ИТОГО:</w:t>
            </w:r>
          </w:p>
        </w:tc>
        <w:tc>
          <w:tcPr>
            <w:tcW w:w="1418" w:type="dxa"/>
          </w:tcPr>
          <w:p w:rsidR="00883E0A" w:rsidRPr="00732E8D" w:rsidRDefault="00883E0A" w:rsidP="00A61D60">
            <w:pPr>
              <w:ind w:left="-108" w:right="-108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732E8D"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883E0A" w:rsidRPr="00732E8D" w:rsidRDefault="00883E0A" w:rsidP="00A61D60">
            <w:pPr>
              <w:ind w:right="107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83E0A" w:rsidRDefault="00883E0A" w:rsidP="00883E0A">
      <w:pPr>
        <w:pStyle w:val="20"/>
        <w:shd w:val="clear" w:color="auto" w:fill="auto"/>
        <w:tabs>
          <w:tab w:val="left" w:pos="1505"/>
        </w:tabs>
        <w:spacing w:before="0" w:line="240" w:lineRule="auto"/>
        <w:ind w:right="140" w:firstLine="0"/>
        <w:jc w:val="center"/>
        <w:rPr>
          <w:rFonts w:eastAsia="Calibri"/>
          <w:b/>
          <w:sz w:val="28"/>
          <w:szCs w:val="28"/>
        </w:rPr>
      </w:pPr>
    </w:p>
    <w:p w:rsidR="00CF37CE" w:rsidRDefault="00CF37CE">
      <w:bookmarkStart w:id="0" w:name="_GoBack"/>
      <w:bookmarkEnd w:id="0"/>
    </w:p>
    <w:sectPr w:rsidR="00CF3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E0A"/>
    <w:rsid w:val="00883E0A"/>
    <w:rsid w:val="00CF3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83E0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883E0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83E0A"/>
    <w:pPr>
      <w:shd w:val="clear" w:color="auto" w:fill="FFFFFF"/>
      <w:spacing w:before="360" w:line="274" w:lineRule="exact"/>
      <w:ind w:hanging="44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table" w:styleId="a3">
    <w:name w:val="Table Grid"/>
    <w:basedOn w:val="a1"/>
    <w:uiPriority w:val="59"/>
    <w:rsid w:val="00883E0A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83E0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883E0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83E0A"/>
    <w:pPr>
      <w:shd w:val="clear" w:color="auto" w:fill="FFFFFF"/>
      <w:spacing w:before="360" w:line="274" w:lineRule="exact"/>
      <w:ind w:hanging="44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table" w:styleId="a3">
    <w:name w:val="Table Grid"/>
    <w:basedOn w:val="a1"/>
    <w:uiPriority w:val="59"/>
    <w:rsid w:val="00883E0A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2020-10-04T09:32:00Z</dcterms:created>
  <dcterms:modified xsi:type="dcterms:W3CDTF">2020-10-04T09:33:00Z</dcterms:modified>
</cp:coreProperties>
</file>