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88" w:rsidRPr="00374088" w:rsidRDefault="00374088" w:rsidP="00374088">
      <w:pPr>
        <w:pStyle w:val="Style2"/>
        <w:widowControl/>
        <w:spacing w:line="240" w:lineRule="auto"/>
        <w:ind w:left="21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374088">
        <w:rPr>
          <w:rStyle w:val="FontStyle11"/>
          <w:rFonts w:ascii="Times New Roman" w:hAnsi="Times New Roman" w:cs="Times New Roman"/>
          <w:sz w:val="28"/>
          <w:szCs w:val="28"/>
        </w:rPr>
        <w:t>Учебный план</w:t>
      </w:r>
    </w:p>
    <w:p w:rsidR="00374088" w:rsidRPr="00374088" w:rsidRDefault="00374088" w:rsidP="00374088">
      <w:pPr>
        <w:pStyle w:val="Style2"/>
        <w:widowControl/>
        <w:spacing w:line="240" w:lineRule="auto"/>
        <w:ind w:left="21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37408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программы </w:t>
      </w:r>
      <w:r w:rsidRPr="00374088">
        <w:rPr>
          <w:rStyle w:val="FontStyle11"/>
          <w:rFonts w:ascii="Times New Roman" w:hAnsi="Times New Roman" w:cs="Times New Roman"/>
          <w:sz w:val="28"/>
          <w:szCs w:val="28"/>
        </w:rPr>
        <w:t xml:space="preserve">подготовки водителей </w:t>
      </w:r>
    </w:p>
    <w:p w:rsidR="00374088" w:rsidRPr="00374088" w:rsidRDefault="00374088" w:rsidP="00374088">
      <w:pPr>
        <w:pStyle w:val="Style2"/>
        <w:widowControl/>
        <w:spacing w:line="240" w:lineRule="auto"/>
        <w:ind w:left="21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374088">
        <w:rPr>
          <w:rStyle w:val="FontStyle11"/>
          <w:rFonts w:ascii="Times New Roman" w:hAnsi="Times New Roman" w:cs="Times New Roman"/>
          <w:sz w:val="28"/>
          <w:szCs w:val="28"/>
        </w:rPr>
        <w:t>внедорожных мототранспортных средств</w:t>
      </w:r>
    </w:p>
    <w:p w:rsidR="00374088" w:rsidRPr="001D5745" w:rsidRDefault="00374088" w:rsidP="00374088">
      <w:pPr>
        <w:pStyle w:val="Style2"/>
        <w:widowControl/>
        <w:spacing w:line="240" w:lineRule="auto"/>
        <w:ind w:left="21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9585" w:type="dxa"/>
        <w:tblInd w:w="21" w:type="dxa"/>
        <w:tblLayout w:type="fixed"/>
        <w:tblLook w:val="04A0" w:firstRow="1" w:lastRow="0" w:firstColumn="1" w:lastColumn="0" w:noHBand="0" w:noVBand="1"/>
      </w:tblPr>
      <w:tblGrid>
        <w:gridCol w:w="516"/>
        <w:gridCol w:w="3623"/>
        <w:gridCol w:w="690"/>
        <w:gridCol w:w="1085"/>
        <w:gridCol w:w="1627"/>
        <w:gridCol w:w="2044"/>
      </w:tblGrid>
      <w:tr w:rsidR="00374088" w:rsidRPr="00581FEF" w:rsidTr="00374088">
        <w:trPr>
          <w:trHeight w:val="207"/>
        </w:trPr>
        <w:tc>
          <w:tcPr>
            <w:tcW w:w="516" w:type="dxa"/>
            <w:vMerge w:val="restart"/>
            <w:vAlign w:val="center"/>
          </w:tcPr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1F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81F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581F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3623" w:type="dxa"/>
            <w:vMerge w:val="restart"/>
            <w:vAlign w:val="center"/>
          </w:tcPr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1F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ПРЕДМЕТЫ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 (курсы, модули)</w:t>
            </w:r>
          </w:p>
        </w:tc>
        <w:tc>
          <w:tcPr>
            <w:tcW w:w="3402" w:type="dxa"/>
            <w:gridSpan w:val="3"/>
            <w:vAlign w:val="center"/>
          </w:tcPr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1F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Количество часов</w:t>
            </w:r>
          </w:p>
        </w:tc>
        <w:tc>
          <w:tcPr>
            <w:tcW w:w="2044" w:type="dxa"/>
            <w:vMerge w:val="restart"/>
            <w:vAlign w:val="center"/>
          </w:tcPr>
          <w:p w:rsidR="00374088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Форма </w:t>
            </w:r>
          </w:p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контроля</w:t>
            </w:r>
          </w:p>
        </w:tc>
      </w:tr>
      <w:tr w:rsidR="00374088" w:rsidRPr="00581FEF" w:rsidTr="00374088">
        <w:trPr>
          <w:trHeight w:val="145"/>
        </w:trPr>
        <w:tc>
          <w:tcPr>
            <w:tcW w:w="516" w:type="dxa"/>
            <w:vMerge/>
            <w:vAlign w:val="center"/>
          </w:tcPr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623" w:type="dxa"/>
            <w:vMerge/>
            <w:vAlign w:val="center"/>
          </w:tcPr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1F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2712" w:type="dxa"/>
            <w:gridSpan w:val="2"/>
            <w:vAlign w:val="center"/>
          </w:tcPr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1F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в том числе</w:t>
            </w:r>
          </w:p>
        </w:tc>
        <w:tc>
          <w:tcPr>
            <w:tcW w:w="2044" w:type="dxa"/>
            <w:vMerge/>
          </w:tcPr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74088" w:rsidRPr="00581FEF" w:rsidTr="00374088">
        <w:trPr>
          <w:trHeight w:val="145"/>
        </w:trPr>
        <w:tc>
          <w:tcPr>
            <w:tcW w:w="516" w:type="dxa"/>
            <w:vMerge/>
            <w:vAlign w:val="center"/>
          </w:tcPr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623" w:type="dxa"/>
            <w:vMerge/>
            <w:vAlign w:val="center"/>
          </w:tcPr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0" w:type="dxa"/>
            <w:vMerge/>
            <w:vAlign w:val="center"/>
          </w:tcPr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374088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1F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Теоритические </w:t>
            </w:r>
          </w:p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1F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занятия</w:t>
            </w:r>
          </w:p>
        </w:tc>
        <w:tc>
          <w:tcPr>
            <w:tcW w:w="1627" w:type="dxa"/>
            <w:vAlign w:val="center"/>
          </w:tcPr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581F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Лабор</w:t>
            </w:r>
            <w:proofErr w:type="spellEnd"/>
            <w:proofErr w:type="gramStart"/>
            <w:r w:rsidRPr="00581F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.-</w:t>
            </w:r>
            <w:proofErr w:type="spellStart"/>
            <w:proofErr w:type="gramEnd"/>
            <w:r w:rsidRPr="00581F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практич</w:t>
            </w:r>
            <w:proofErr w:type="spellEnd"/>
            <w:r w:rsidRPr="00581F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1F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занятия</w:t>
            </w:r>
          </w:p>
        </w:tc>
        <w:tc>
          <w:tcPr>
            <w:tcW w:w="2044" w:type="dxa"/>
            <w:vMerge/>
          </w:tcPr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74088" w:rsidRPr="001D5745" w:rsidTr="00374088">
        <w:trPr>
          <w:trHeight w:val="644"/>
        </w:trPr>
        <w:tc>
          <w:tcPr>
            <w:tcW w:w="516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623" w:type="dxa"/>
          </w:tcPr>
          <w:p w:rsidR="00374088" w:rsidRPr="001D5745" w:rsidRDefault="00374088" w:rsidP="00374088">
            <w:pPr>
              <w:pStyle w:val="Style2"/>
              <w:widowControl/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Устройство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внедорожных мототранспортных средств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90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085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627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44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4088" w:rsidRPr="001D5745" w:rsidTr="00374088">
        <w:trPr>
          <w:trHeight w:val="313"/>
        </w:trPr>
        <w:tc>
          <w:tcPr>
            <w:tcW w:w="516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23" w:type="dxa"/>
          </w:tcPr>
          <w:p w:rsidR="00374088" w:rsidRPr="001D5745" w:rsidRDefault="00374088" w:rsidP="00374088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690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44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зачет</w:t>
            </w:r>
          </w:p>
        </w:tc>
      </w:tr>
      <w:tr w:rsidR="00374088" w:rsidRPr="001D5745" w:rsidTr="00374088">
        <w:trPr>
          <w:trHeight w:val="644"/>
        </w:trPr>
        <w:tc>
          <w:tcPr>
            <w:tcW w:w="516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623" w:type="dxa"/>
          </w:tcPr>
          <w:p w:rsidR="00374088" w:rsidRPr="001D5745" w:rsidRDefault="00374088" w:rsidP="00374088">
            <w:pPr>
              <w:pStyle w:val="Style2"/>
              <w:widowControl/>
              <w:tabs>
                <w:tab w:val="left" w:pos="139"/>
              </w:tabs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Техническое обслуживание и ремонт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90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085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627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44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4088" w:rsidRPr="001D5745" w:rsidTr="00374088">
        <w:trPr>
          <w:trHeight w:val="313"/>
        </w:trPr>
        <w:tc>
          <w:tcPr>
            <w:tcW w:w="516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23" w:type="dxa"/>
          </w:tcPr>
          <w:p w:rsidR="00374088" w:rsidRPr="001D5745" w:rsidRDefault="00374088" w:rsidP="00374088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690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44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зачет</w:t>
            </w:r>
          </w:p>
        </w:tc>
      </w:tr>
      <w:tr w:rsidR="00374088" w:rsidRPr="001D5745" w:rsidTr="00374088">
        <w:trPr>
          <w:trHeight w:val="644"/>
        </w:trPr>
        <w:tc>
          <w:tcPr>
            <w:tcW w:w="516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623" w:type="dxa"/>
          </w:tcPr>
          <w:p w:rsidR="00374088" w:rsidRPr="001D5745" w:rsidRDefault="00374088" w:rsidP="00374088">
            <w:pPr>
              <w:pStyle w:val="Style2"/>
              <w:widowControl/>
              <w:tabs>
                <w:tab w:val="left" w:pos="139"/>
              </w:tabs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Правила дорожного движ</w:t>
            </w: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ния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90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085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4088" w:rsidRPr="001D5745" w:rsidTr="00374088">
        <w:trPr>
          <w:trHeight w:val="313"/>
        </w:trPr>
        <w:tc>
          <w:tcPr>
            <w:tcW w:w="516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23" w:type="dxa"/>
          </w:tcPr>
          <w:p w:rsidR="00374088" w:rsidRPr="001D5745" w:rsidRDefault="00374088" w:rsidP="00374088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690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44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зачет</w:t>
            </w:r>
          </w:p>
        </w:tc>
      </w:tr>
      <w:tr w:rsidR="00374088" w:rsidRPr="001D5745" w:rsidTr="00374088">
        <w:trPr>
          <w:trHeight w:val="1288"/>
        </w:trPr>
        <w:tc>
          <w:tcPr>
            <w:tcW w:w="516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374088" w:rsidRPr="009B7705" w:rsidRDefault="00374088" w:rsidP="00374088">
            <w:pPr>
              <w:pStyle w:val="Style1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770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Основы безопасного упра</w:t>
            </w:r>
            <w:r w:rsidRPr="009B770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9B770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ления внедорожными </w:t>
            </w:r>
            <w:proofErr w:type="spellStart"/>
            <w:r w:rsidRPr="009B770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мот</w:t>
            </w:r>
            <w:r w:rsidRPr="009B770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9B770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транспортными</w:t>
            </w:r>
            <w:proofErr w:type="spellEnd"/>
            <w:r w:rsidRPr="009B770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средствами</w:t>
            </w:r>
          </w:p>
        </w:tc>
        <w:tc>
          <w:tcPr>
            <w:tcW w:w="690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085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4088" w:rsidRPr="001D5745" w:rsidTr="00374088">
        <w:trPr>
          <w:trHeight w:val="331"/>
        </w:trPr>
        <w:tc>
          <w:tcPr>
            <w:tcW w:w="516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23" w:type="dxa"/>
          </w:tcPr>
          <w:p w:rsidR="00374088" w:rsidRPr="001D5745" w:rsidRDefault="00374088" w:rsidP="00374088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690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44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зачет</w:t>
            </w:r>
          </w:p>
        </w:tc>
      </w:tr>
      <w:tr w:rsidR="00374088" w:rsidRPr="001D5745" w:rsidTr="00374088">
        <w:trPr>
          <w:trHeight w:val="626"/>
        </w:trPr>
        <w:tc>
          <w:tcPr>
            <w:tcW w:w="516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623" w:type="dxa"/>
          </w:tcPr>
          <w:p w:rsidR="00374088" w:rsidRPr="001D5745" w:rsidRDefault="00374088" w:rsidP="00374088">
            <w:pPr>
              <w:pStyle w:val="Style2"/>
              <w:widowControl/>
              <w:tabs>
                <w:tab w:val="left" w:pos="139"/>
              </w:tabs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Оказание первой помощи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пострадавшим.</w:t>
            </w:r>
          </w:p>
        </w:tc>
        <w:tc>
          <w:tcPr>
            <w:tcW w:w="690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627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4088" w:rsidRPr="001D5745" w:rsidTr="00374088">
        <w:trPr>
          <w:trHeight w:val="331"/>
        </w:trPr>
        <w:tc>
          <w:tcPr>
            <w:tcW w:w="516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23" w:type="dxa"/>
          </w:tcPr>
          <w:p w:rsidR="00374088" w:rsidRPr="001D5745" w:rsidRDefault="00374088" w:rsidP="00374088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690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44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зачет</w:t>
            </w:r>
          </w:p>
        </w:tc>
      </w:tr>
      <w:tr w:rsidR="00374088" w:rsidRPr="001D5745" w:rsidTr="00374088">
        <w:trPr>
          <w:trHeight w:val="644"/>
        </w:trPr>
        <w:tc>
          <w:tcPr>
            <w:tcW w:w="516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623" w:type="dxa"/>
          </w:tcPr>
          <w:p w:rsidR="00374088" w:rsidRPr="001D5745" w:rsidRDefault="00374088" w:rsidP="00374088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53A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Вождение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внедорожных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тотранстпортных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средств.</w:t>
            </w:r>
          </w:p>
        </w:tc>
        <w:tc>
          <w:tcPr>
            <w:tcW w:w="690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085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7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044" w:type="dxa"/>
          </w:tcPr>
          <w:p w:rsidR="00374088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4088" w:rsidRPr="001D5745" w:rsidTr="00374088">
        <w:trPr>
          <w:trHeight w:val="313"/>
        </w:trPr>
        <w:tc>
          <w:tcPr>
            <w:tcW w:w="516" w:type="dxa"/>
          </w:tcPr>
          <w:p w:rsidR="00374088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23" w:type="dxa"/>
          </w:tcPr>
          <w:p w:rsidR="00374088" w:rsidRPr="001D5745" w:rsidRDefault="00374088" w:rsidP="00374088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690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7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374088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4088" w:rsidRPr="001D5745" w:rsidTr="00374088">
        <w:trPr>
          <w:trHeight w:val="313"/>
        </w:trPr>
        <w:tc>
          <w:tcPr>
            <w:tcW w:w="516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23" w:type="dxa"/>
          </w:tcPr>
          <w:p w:rsidR="00374088" w:rsidRPr="00DF294D" w:rsidRDefault="00374088" w:rsidP="00BB45AB">
            <w:pPr>
              <w:pStyle w:val="Style2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DF294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90" w:type="dxa"/>
          </w:tcPr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85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69</w:t>
            </w:r>
          </w:p>
        </w:tc>
        <w:tc>
          <w:tcPr>
            <w:tcW w:w="1627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2044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4088" w:rsidRPr="001D5745" w:rsidTr="00374088">
        <w:trPr>
          <w:trHeight w:val="313"/>
        </w:trPr>
        <w:tc>
          <w:tcPr>
            <w:tcW w:w="516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23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Консультации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690" w:type="dxa"/>
          </w:tcPr>
          <w:p w:rsidR="00374088" w:rsidRPr="00581FEF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581FEF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7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44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4088" w:rsidRPr="001D5745" w:rsidTr="00374088">
        <w:trPr>
          <w:trHeight w:val="828"/>
        </w:trPr>
        <w:tc>
          <w:tcPr>
            <w:tcW w:w="516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23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Квалиф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кационный экзамен</w:t>
            </w:r>
          </w:p>
        </w:tc>
        <w:tc>
          <w:tcPr>
            <w:tcW w:w="690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7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44" w:type="dxa"/>
          </w:tcPr>
          <w:p w:rsidR="00374088" w:rsidRPr="007A7DEC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7A7DE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омпьютерное тестирование, вождение</w:t>
            </w:r>
          </w:p>
        </w:tc>
      </w:tr>
      <w:tr w:rsidR="00374088" w:rsidRPr="001D5745" w:rsidTr="00374088">
        <w:trPr>
          <w:trHeight w:val="331"/>
        </w:trPr>
        <w:tc>
          <w:tcPr>
            <w:tcW w:w="516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23" w:type="dxa"/>
          </w:tcPr>
          <w:p w:rsidR="00374088" w:rsidRPr="007A7DEC" w:rsidRDefault="00374088" w:rsidP="00BB45AB">
            <w:pPr>
              <w:pStyle w:val="Style2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7A7D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90" w:type="dxa"/>
          </w:tcPr>
          <w:p w:rsidR="00374088" w:rsidRPr="00F856CC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F856C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85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7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44" w:type="dxa"/>
          </w:tcPr>
          <w:p w:rsidR="00374088" w:rsidRPr="001D5745" w:rsidRDefault="00374088" w:rsidP="00BB45A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5496D" w:rsidRDefault="0085496D"/>
    <w:sectPr w:rsidR="0085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6D"/>
    <w:rsid w:val="00374088"/>
    <w:rsid w:val="003B756D"/>
    <w:rsid w:val="008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4088"/>
    <w:pPr>
      <w:spacing w:line="396" w:lineRule="exact"/>
      <w:jc w:val="both"/>
    </w:pPr>
  </w:style>
  <w:style w:type="paragraph" w:customStyle="1" w:styleId="Style2">
    <w:name w:val="Style2"/>
    <w:basedOn w:val="a"/>
    <w:uiPriority w:val="99"/>
    <w:rsid w:val="00374088"/>
    <w:pPr>
      <w:spacing w:line="391" w:lineRule="exact"/>
    </w:pPr>
  </w:style>
  <w:style w:type="character" w:customStyle="1" w:styleId="FontStyle11">
    <w:name w:val="Font Style11"/>
    <w:basedOn w:val="a0"/>
    <w:uiPriority w:val="99"/>
    <w:rsid w:val="00374088"/>
    <w:rPr>
      <w:rFonts w:ascii="Calibri" w:hAnsi="Calibri" w:cs="Calibri"/>
      <w:b/>
      <w:bCs/>
      <w:sz w:val="26"/>
      <w:szCs w:val="26"/>
    </w:rPr>
  </w:style>
  <w:style w:type="table" w:styleId="a3">
    <w:name w:val="Table Grid"/>
    <w:basedOn w:val="a1"/>
    <w:uiPriority w:val="59"/>
    <w:rsid w:val="00374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4088"/>
    <w:pPr>
      <w:spacing w:line="396" w:lineRule="exact"/>
      <w:jc w:val="both"/>
    </w:pPr>
  </w:style>
  <w:style w:type="paragraph" w:customStyle="1" w:styleId="Style2">
    <w:name w:val="Style2"/>
    <w:basedOn w:val="a"/>
    <w:uiPriority w:val="99"/>
    <w:rsid w:val="00374088"/>
    <w:pPr>
      <w:spacing w:line="391" w:lineRule="exact"/>
    </w:pPr>
  </w:style>
  <w:style w:type="character" w:customStyle="1" w:styleId="FontStyle11">
    <w:name w:val="Font Style11"/>
    <w:basedOn w:val="a0"/>
    <w:uiPriority w:val="99"/>
    <w:rsid w:val="00374088"/>
    <w:rPr>
      <w:rFonts w:ascii="Calibri" w:hAnsi="Calibri" w:cs="Calibri"/>
      <w:b/>
      <w:bCs/>
      <w:sz w:val="26"/>
      <w:szCs w:val="26"/>
    </w:rPr>
  </w:style>
  <w:style w:type="table" w:styleId="a3">
    <w:name w:val="Table Grid"/>
    <w:basedOn w:val="a1"/>
    <w:uiPriority w:val="59"/>
    <w:rsid w:val="00374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2020-09-30T09:44:00Z</dcterms:created>
  <dcterms:modified xsi:type="dcterms:W3CDTF">2020-09-30T09:46:00Z</dcterms:modified>
</cp:coreProperties>
</file>